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20" w:rsidRDefault="00536933">
      <w:pPr>
        <w:rPr>
          <w:sz w:val="20"/>
        </w:rPr>
      </w:pPr>
      <w:r w:rsidRPr="00536933">
        <w:rPr>
          <w:noProof/>
          <w:sz w:val="20"/>
        </w:rPr>
        <w:pict>
          <v:line id="_x0000_s1027" style="position:absolute;z-index:251657728" from="-9pt,8.9pt" to="6in,8.9pt" o:allowincell="f"/>
        </w:pict>
      </w:r>
    </w:p>
    <w:p w:rsidR="00DE0686" w:rsidRPr="00D11E63" w:rsidRDefault="00DE0686" w:rsidP="00D11E63">
      <w:pPr>
        <w:pStyle w:val="Cabealho"/>
        <w:tabs>
          <w:tab w:val="clear" w:pos="4419"/>
          <w:tab w:val="clear" w:pos="8838"/>
        </w:tabs>
        <w:jc w:val="center"/>
        <w:rPr>
          <w:b/>
          <w:lang w:val="pt-BR"/>
        </w:rPr>
      </w:pPr>
      <w:r w:rsidRPr="00D11E63">
        <w:rPr>
          <w:b/>
          <w:lang w:val="pt-BR"/>
        </w:rPr>
        <w:t>RESOLUÇÃO NORMATIVA PPGFMC 003/2012</w:t>
      </w:r>
    </w:p>
    <w:p w:rsidR="00DE0686" w:rsidRDefault="00DE0686" w:rsidP="007C3FDB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</w:p>
    <w:p w:rsidR="00DE0686" w:rsidRDefault="00DE0686" w:rsidP="007C3FDB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</w:p>
    <w:p w:rsidR="007C3FDB" w:rsidRPr="007C3FDB" w:rsidRDefault="007C3FDB" w:rsidP="007C3FDB">
      <w:pPr>
        <w:pStyle w:val="Cabealho"/>
        <w:tabs>
          <w:tab w:val="clear" w:pos="4419"/>
          <w:tab w:val="clear" w:pos="8838"/>
        </w:tabs>
        <w:jc w:val="both"/>
        <w:rPr>
          <w:rFonts w:cs="Arial"/>
          <w:color w:val="0000FF"/>
          <w:szCs w:val="24"/>
          <w:lang w:val="pt-BR"/>
        </w:rPr>
      </w:pPr>
      <w:r w:rsidRPr="007C3FDB">
        <w:rPr>
          <w:rFonts w:cs="Arial"/>
          <w:szCs w:val="24"/>
          <w:lang w:val="pt-BR"/>
        </w:rPr>
        <w:t>A Coordenadora do Programa de Pós-Graduação em Farmacologia da UFSC, no uso de suas atribuições e tendo em vista o que deliberou o Colegiado deste Programa, em sessão realizada em 28 de novembro de 2012,</w:t>
      </w:r>
      <w:r w:rsidRPr="007C3FDB">
        <w:rPr>
          <w:rFonts w:cs="Arial"/>
          <w:color w:val="0000FF"/>
          <w:szCs w:val="24"/>
          <w:lang w:val="pt-BR"/>
        </w:rPr>
        <w:t xml:space="preserve"> </w:t>
      </w:r>
    </w:p>
    <w:p w:rsidR="007C3FDB" w:rsidRPr="007C3FDB" w:rsidRDefault="007C3FDB" w:rsidP="007C3FDB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</w:p>
    <w:p w:rsidR="007C3FDB" w:rsidRPr="007C3FDB" w:rsidRDefault="007C3FDB" w:rsidP="007C3FDB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  <w:r w:rsidRPr="007C3FDB">
        <w:rPr>
          <w:rFonts w:cs="Arial"/>
          <w:szCs w:val="24"/>
          <w:lang w:val="pt-BR"/>
        </w:rPr>
        <w:t xml:space="preserve">RESOLVE: </w:t>
      </w:r>
    </w:p>
    <w:p w:rsidR="007C3FDB" w:rsidRPr="007C3FDB" w:rsidRDefault="007C3FDB" w:rsidP="007C3FDB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</w:p>
    <w:p w:rsidR="007C3FDB" w:rsidRPr="007C3FDB" w:rsidRDefault="007C3FDB" w:rsidP="007C3FDB">
      <w:pPr>
        <w:pStyle w:val="Ttulo2"/>
        <w:rPr>
          <w:rFonts w:ascii="Arial" w:hAnsi="Arial" w:cs="Arial"/>
          <w:i w:val="0"/>
          <w:sz w:val="24"/>
          <w:szCs w:val="24"/>
          <w:lang w:val="pt-BR"/>
        </w:rPr>
      </w:pPr>
      <w:r w:rsidRPr="007C3FDB">
        <w:rPr>
          <w:rFonts w:ascii="Arial" w:hAnsi="Arial" w:cs="Arial"/>
          <w:i w:val="0"/>
          <w:sz w:val="24"/>
          <w:szCs w:val="24"/>
          <w:lang w:val="pt-BR"/>
        </w:rPr>
        <w:t>Estabelecer as novas regras para auxílio para elaboração de patentes e publicação de artigos em periódicos internacionais a serem aplicadas no Programa a partir de 01/12/2012</w:t>
      </w:r>
      <w:r>
        <w:rPr>
          <w:rFonts w:ascii="Arial" w:hAnsi="Arial" w:cs="Arial"/>
          <w:i w:val="0"/>
          <w:sz w:val="24"/>
          <w:szCs w:val="24"/>
          <w:lang w:val="pt-BR"/>
        </w:rPr>
        <w:t>:</w:t>
      </w:r>
    </w:p>
    <w:p w:rsidR="007C3FDB" w:rsidRPr="007C3FDB" w:rsidRDefault="007C3FDB" w:rsidP="007C3FDB">
      <w:pPr>
        <w:spacing w:line="360" w:lineRule="auto"/>
        <w:rPr>
          <w:rFonts w:cs="Arial"/>
          <w:lang w:val="pt-BR"/>
        </w:rPr>
      </w:pPr>
    </w:p>
    <w:p w:rsidR="007C3FDB" w:rsidRPr="004163D5" w:rsidRDefault="007C3FDB" w:rsidP="007C3FD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3D5">
        <w:rPr>
          <w:rFonts w:ascii="Arial" w:hAnsi="Arial" w:cs="Arial"/>
        </w:rPr>
        <w:t>O PPG poderá custear até 50% dos custos relativos à redação de depósito de patente, ficando os envolvidos responsáveis pelos demais custos;</w:t>
      </w:r>
    </w:p>
    <w:p w:rsidR="007C3FDB" w:rsidRPr="004163D5" w:rsidRDefault="007C3FDB" w:rsidP="007C3FD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3D5">
        <w:rPr>
          <w:rFonts w:ascii="Arial" w:hAnsi="Arial" w:cs="Arial"/>
        </w:rPr>
        <w:t>Para recebimento do auxílio patente a mesma deverá ter participação de discente do programa;</w:t>
      </w:r>
    </w:p>
    <w:p w:rsidR="007C3FDB" w:rsidRPr="004163D5" w:rsidRDefault="007C3FDB" w:rsidP="007C3FD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3D5">
        <w:rPr>
          <w:rFonts w:ascii="Arial" w:hAnsi="Arial" w:cs="Arial"/>
        </w:rPr>
        <w:t>O limite de recursos destinado ao auxílio patente fica estabelecido em R$ 10.000,00 por ano;</w:t>
      </w:r>
    </w:p>
    <w:p w:rsidR="007C3FDB" w:rsidRPr="004163D5" w:rsidRDefault="007C3FDB" w:rsidP="007C3FD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3D5">
        <w:rPr>
          <w:rFonts w:ascii="Arial" w:hAnsi="Arial" w:cs="Arial"/>
        </w:rPr>
        <w:t>Os custos com publicação poderão ser integralmente pagos pelo PPG</w:t>
      </w:r>
      <w:r w:rsidR="00D11E63">
        <w:rPr>
          <w:rFonts w:ascii="Arial" w:hAnsi="Arial" w:cs="Arial"/>
        </w:rPr>
        <w:t>FMC</w:t>
      </w:r>
      <w:r w:rsidRPr="004163D5">
        <w:rPr>
          <w:rFonts w:ascii="Arial" w:hAnsi="Arial" w:cs="Arial"/>
        </w:rPr>
        <w:t>, desde que a mesma tenha participação de discente do programa como autor principal;</w:t>
      </w:r>
    </w:p>
    <w:p w:rsidR="007C3FDB" w:rsidRPr="004163D5" w:rsidRDefault="007C3FDB" w:rsidP="007C3FD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3D5">
        <w:rPr>
          <w:rFonts w:ascii="Arial" w:hAnsi="Arial" w:cs="Arial"/>
        </w:rPr>
        <w:t xml:space="preserve">O auxílio para publicações irá priorizar artigos aceitos em periódicos classificados como </w:t>
      </w:r>
      <w:proofErr w:type="spellStart"/>
      <w:r w:rsidRPr="004163D5">
        <w:rPr>
          <w:rFonts w:ascii="Arial" w:hAnsi="Arial" w:cs="Arial"/>
        </w:rPr>
        <w:t>Qualis</w:t>
      </w:r>
      <w:proofErr w:type="spellEnd"/>
      <w:r w:rsidRPr="004163D5">
        <w:rPr>
          <w:rFonts w:ascii="Arial" w:hAnsi="Arial" w:cs="Arial"/>
        </w:rPr>
        <w:t xml:space="preserve"> A1 pela CAPES;</w:t>
      </w:r>
    </w:p>
    <w:p w:rsidR="007C3FDB" w:rsidRPr="004163D5" w:rsidRDefault="007C3FDB" w:rsidP="007C3FD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3D5">
        <w:rPr>
          <w:rFonts w:ascii="Arial" w:hAnsi="Arial" w:cs="Arial"/>
        </w:rPr>
        <w:t>Os pedidos, tanto para auxílio-patente co</w:t>
      </w:r>
      <w:bookmarkStart w:id="0" w:name="_GoBack"/>
      <w:bookmarkEnd w:id="0"/>
      <w:r w:rsidRPr="004163D5">
        <w:rPr>
          <w:rFonts w:ascii="Arial" w:hAnsi="Arial" w:cs="Arial"/>
        </w:rPr>
        <w:t>mo para auxílio-publicação deverão ser submetidos à avaliação do Colegiado do PPG</w:t>
      </w:r>
      <w:r w:rsidR="00D11E63">
        <w:rPr>
          <w:rFonts w:ascii="Arial" w:hAnsi="Arial" w:cs="Arial"/>
        </w:rPr>
        <w:t>FMC</w:t>
      </w:r>
      <w:r w:rsidRPr="004163D5">
        <w:rPr>
          <w:rFonts w:ascii="Arial" w:hAnsi="Arial" w:cs="Arial"/>
        </w:rPr>
        <w:t>.</w:t>
      </w:r>
    </w:p>
    <w:p w:rsidR="007C3FDB" w:rsidRPr="007C3FDB" w:rsidRDefault="007C3FDB" w:rsidP="007C3FDB">
      <w:pPr>
        <w:rPr>
          <w:rFonts w:cs="Arial"/>
          <w:lang w:val="pt-BR"/>
        </w:rPr>
      </w:pPr>
    </w:p>
    <w:p w:rsidR="007C3FDB" w:rsidRPr="007C3FDB" w:rsidRDefault="007C3FDB" w:rsidP="007C3FDB">
      <w:pPr>
        <w:rPr>
          <w:rFonts w:cs="Arial"/>
          <w:lang w:val="pt-BR"/>
        </w:rPr>
      </w:pPr>
    </w:p>
    <w:p w:rsidR="001675D0" w:rsidRPr="001448D8" w:rsidRDefault="00002B20" w:rsidP="001448D8">
      <w:pPr>
        <w:spacing w:line="360" w:lineRule="auto"/>
        <w:jc w:val="center"/>
        <w:rPr>
          <w:szCs w:val="24"/>
          <w:lang w:val="pt-BR"/>
        </w:rPr>
      </w:pPr>
      <w:r w:rsidRPr="001448D8">
        <w:rPr>
          <w:szCs w:val="24"/>
          <w:lang w:val="pt-BR"/>
        </w:rPr>
        <w:t>Florianópolis,</w:t>
      </w:r>
      <w:r w:rsidR="001675D0" w:rsidRPr="001448D8">
        <w:rPr>
          <w:szCs w:val="24"/>
          <w:lang w:val="pt-BR"/>
        </w:rPr>
        <w:t xml:space="preserve"> </w:t>
      </w:r>
      <w:r w:rsidR="007C3FDB">
        <w:rPr>
          <w:szCs w:val="24"/>
          <w:lang w:val="pt-BR"/>
        </w:rPr>
        <w:t>28</w:t>
      </w:r>
      <w:r w:rsidR="00E70879">
        <w:rPr>
          <w:szCs w:val="24"/>
          <w:lang w:val="pt-BR"/>
        </w:rPr>
        <w:t xml:space="preserve"> de </w:t>
      </w:r>
      <w:r w:rsidR="007C3FDB">
        <w:rPr>
          <w:szCs w:val="24"/>
          <w:lang w:val="pt-BR"/>
        </w:rPr>
        <w:t>novembro</w:t>
      </w:r>
      <w:r w:rsidRPr="001448D8">
        <w:rPr>
          <w:szCs w:val="24"/>
          <w:lang w:val="pt-BR"/>
        </w:rPr>
        <w:t xml:space="preserve"> de </w:t>
      </w:r>
      <w:proofErr w:type="gramStart"/>
      <w:r w:rsidRPr="001448D8">
        <w:rPr>
          <w:szCs w:val="24"/>
          <w:lang w:val="pt-BR"/>
        </w:rPr>
        <w:t>20</w:t>
      </w:r>
      <w:r w:rsidR="007C3FDB">
        <w:rPr>
          <w:szCs w:val="24"/>
          <w:lang w:val="pt-BR"/>
        </w:rPr>
        <w:t>12</w:t>
      </w:r>
      <w:proofErr w:type="gramEnd"/>
    </w:p>
    <w:p w:rsidR="001675D0" w:rsidRPr="001448D8" w:rsidRDefault="001675D0" w:rsidP="001448D8">
      <w:pPr>
        <w:spacing w:line="360" w:lineRule="auto"/>
        <w:jc w:val="center"/>
        <w:rPr>
          <w:szCs w:val="24"/>
          <w:lang w:val="pt-BR"/>
        </w:rPr>
      </w:pPr>
    </w:p>
    <w:p w:rsidR="00002B20" w:rsidRDefault="007C3FDB" w:rsidP="001448D8">
      <w:pPr>
        <w:spacing w:line="360" w:lineRule="auto"/>
        <w:jc w:val="center"/>
        <w:rPr>
          <w:szCs w:val="24"/>
          <w:lang w:val="pt-BR"/>
        </w:rPr>
      </w:pPr>
      <w:proofErr w:type="spellStart"/>
      <w:r>
        <w:rPr>
          <w:szCs w:val="24"/>
          <w:lang w:val="pt-BR"/>
        </w:rPr>
        <w:t>Profa</w:t>
      </w:r>
      <w:proofErr w:type="spellEnd"/>
      <w:r>
        <w:rPr>
          <w:szCs w:val="24"/>
          <w:lang w:val="pt-BR"/>
        </w:rPr>
        <w:t>. T</w:t>
      </w:r>
      <w:r w:rsidR="00002B20" w:rsidRPr="001448D8">
        <w:rPr>
          <w:szCs w:val="24"/>
          <w:lang w:val="pt-BR"/>
        </w:rPr>
        <w:t>hereza Cristina Monteiro de Lima</w:t>
      </w:r>
    </w:p>
    <w:p w:rsidR="007C3FDB" w:rsidRPr="001448D8" w:rsidRDefault="007C3FDB" w:rsidP="001448D8">
      <w:pPr>
        <w:spacing w:line="360" w:lineRule="auto"/>
        <w:jc w:val="center"/>
        <w:rPr>
          <w:szCs w:val="24"/>
          <w:lang w:val="pt-BR"/>
        </w:rPr>
      </w:pPr>
      <w:r>
        <w:rPr>
          <w:szCs w:val="24"/>
          <w:lang w:val="pt-BR"/>
        </w:rPr>
        <w:t>Coordenadora do PPG em Farmacologia</w:t>
      </w:r>
    </w:p>
    <w:sectPr w:rsidR="007C3FDB" w:rsidRPr="001448D8" w:rsidSect="0014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3C" w:rsidRDefault="000E133C">
      <w:r>
        <w:separator/>
      </w:r>
    </w:p>
  </w:endnote>
  <w:endnote w:type="continuationSeparator" w:id="0">
    <w:p w:rsidR="000E133C" w:rsidRDefault="000E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C6" w:rsidRDefault="009E66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C6" w:rsidRDefault="009E66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C6" w:rsidRDefault="009E66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3C" w:rsidRDefault="000E133C">
      <w:r>
        <w:separator/>
      </w:r>
    </w:p>
  </w:footnote>
  <w:footnote w:type="continuationSeparator" w:id="0">
    <w:p w:rsidR="000E133C" w:rsidRDefault="000E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C6" w:rsidRDefault="009E66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2B" w:rsidRDefault="00536933" w:rsidP="00E3372B">
    <w:pPr>
      <w:pStyle w:val="Cabealho"/>
    </w:pPr>
    <w:r w:rsidRPr="00536933">
      <w:rPr>
        <w:noProof/>
      </w:rPr>
      <w:pict>
        <v:rect id="_x0000_s2050" style="position:absolute;margin-left:73.6pt;margin-top:-4.1pt;width:283.35pt;height:84.8pt;z-index:251657728;mso-wrap-style:none" o:allowincell="f" filled="f" stroked="f">
          <v:textbox style="mso-next-textbox:#_x0000_s2050;mso-fit-shape-to-text:t" inset="1pt,1pt,1pt,1pt">
            <w:txbxContent>
              <w:p w:rsidR="00FD1159" w:rsidRDefault="00FD1159">
                <w:pPr>
                  <w:jc w:val="center"/>
                  <w:rPr>
                    <w:b/>
                    <w:lang w:val="pt-BR"/>
                  </w:rPr>
                </w:pPr>
                <w:r>
                  <w:rPr>
                    <w:b/>
                    <w:lang w:val="pt-BR"/>
                  </w:rPr>
                  <w:t>UNIVERSIDADE FEDERAL DE SANTA CATARINA</w:t>
                </w:r>
              </w:p>
              <w:p w:rsidR="00E3372B" w:rsidRDefault="009E66C6">
                <w:pPr>
                  <w:jc w:val="center"/>
                  <w:rPr>
                    <w:b/>
                    <w:sz w:val="20"/>
                    <w:lang w:val="pt-BR"/>
                  </w:rPr>
                </w:pPr>
                <w:r>
                  <w:rPr>
                    <w:b/>
                    <w:sz w:val="20"/>
                    <w:lang w:val="pt-BR"/>
                  </w:rPr>
                  <w:t>PROGRAMA DE PÓS-GRADUAÇÃO EM FARMACOLOGIA</w:t>
                </w:r>
              </w:p>
              <w:p w:rsidR="00E3372B" w:rsidRDefault="00E3372B">
                <w:pPr>
                  <w:jc w:val="center"/>
                  <w:rPr>
                    <w:b/>
                    <w:sz w:val="20"/>
                    <w:lang w:val="pt-BR"/>
                  </w:rPr>
                </w:pPr>
                <w:r>
                  <w:rPr>
                    <w:b/>
                    <w:sz w:val="20"/>
                    <w:lang w:val="pt-BR"/>
                  </w:rPr>
                  <w:t>CENTRO DE CIÊNCIAS BIOLÓGICAS</w:t>
                </w:r>
              </w:p>
              <w:p w:rsidR="00FD1159" w:rsidRDefault="00FD1159">
                <w:pPr>
                  <w:jc w:val="center"/>
                  <w:rPr>
                    <w:b/>
                    <w:sz w:val="20"/>
                    <w:lang w:val="pt-BR"/>
                  </w:rPr>
                </w:pPr>
                <w:r>
                  <w:rPr>
                    <w:b/>
                    <w:sz w:val="20"/>
                    <w:lang w:val="pt-BR"/>
                  </w:rPr>
                  <w:t xml:space="preserve">Campus Universitário, Trindade, Bloco D/CCB, </w:t>
                </w:r>
              </w:p>
              <w:p w:rsidR="00FD1159" w:rsidRDefault="00FD1159">
                <w:pPr>
                  <w:jc w:val="center"/>
                  <w:rPr>
                    <w:b/>
                    <w:sz w:val="20"/>
                    <w:lang w:val="pt-BR"/>
                  </w:rPr>
                </w:pPr>
                <w:r>
                  <w:rPr>
                    <w:b/>
                    <w:sz w:val="20"/>
                    <w:lang w:val="pt-BR"/>
                  </w:rPr>
                  <w:t>Caixa Postal 476, Florianópolis, SC, 88049-900,</w:t>
                </w:r>
                <w:proofErr w:type="gramStart"/>
                <w:r>
                  <w:rPr>
                    <w:b/>
                    <w:sz w:val="20"/>
                    <w:lang w:val="pt-BR"/>
                  </w:rPr>
                  <w:t xml:space="preserve">  </w:t>
                </w:r>
                <w:proofErr w:type="gramEnd"/>
                <w:r>
                  <w:rPr>
                    <w:b/>
                    <w:sz w:val="20"/>
                    <w:lang w:val="pt-BR"/>
                  </w:rPr>
                  <w:t>Brasil</w:t>
                </w:r>
              </w:p>
              <w:p w:rsidR="00FD1159" w:rsidRPr="009E66C6" w:rsidRDefault="00FD1159">
                <w:pPr>
                  <w:jc w:val="center"/>
                  <w:rPr>
                    <w:b/>
                    <w:sz w:val="20"/>
                    <w:lang w:val="pt-BR"/>
                  </w:rPr>
                </w:pPr>
                <w:proofErr w:type="spellStart"/>
                <w:r w:rsidRPr="009E66C6">
                  <w:rPr>
                    <w:b/>
                    <w:sz w:val="20"/>
                    <w:lang w:val="pt-BR"/>
                  </w:rPr>
                  <w:t>Tel</w:t>
                </w:r>
                <w:proofErr w:type="spellEnd"/>
                <w:r w:rsidRPr="009E66C6">
                  <w:rPr>
                    <w:b/>
                    <w:sz w:val="20"/>
                    <w:lang w:val="pt-BR"/>
                  </w:rPr>
                  <w:t>:</w:t>
                </w:r>
                <w:proofErr w:type="gramStart"/>
                <w:r w:rsidRPr="009E66C6">
                  <w:rPr>
                    <w:b/>
                    <w:sz w:val="20"/>
                    <w:lang w:val="pt-BR"/>
                  </w:rPr>
                  <w:t xml:space="preserve">  </w:t>
                </w:r>
                <w:proofErr w:type="gramEnd"/>
                <w:r w:rsidRPr="009E66C6">
                  <w:rPr>
                    <w:b/>
                    <w:sz w:val="20"/>
                    <w:lang w:val="pt-BR"/>
                  </w:rPr>
                  <w:t xml:space="preserve">(048) </w:t>
                </w:r>
                <w:r w:rsidR="009E66C6">
                  <w:rPr>
                    <w:b/>
                    <w:sz w:val="20"/>
                    <w:lang w:val="pt-BR"/>
                  </w:rPr>
                  <w:t>3721 2471</w:t>
                </w:r>
                <w:r w:rsidRPr="009E66C6">
                  <w:rPr>
                    <w:b/>
                    <w:sz w:val="20"/>
                    <w:lang w:val="pt-BR"/>
                  </w:rPr>
                  <w:t xml:space="preserve">    Fax: (048) </w:t>
                </w:r>
                <w:r w:rsidR="009E66C6">
                  <w:rPr>
                    <w:b/>
                    <w:sz w:val="20"/>
                    <w:lang w:val="pt-BR"/>
                  </w:rPr>
                  <w:t>3721 9813</w:t>
                </w:r>
              </w:p>
              <w:p w:rsidR="00FD1159" w:rsidRDefault="00FD1159">
                <w:pPr>
                  <w:jc w:val="center"/>
                </w:pPr>
                <w:r>
                  <w:rPr>
                    <w:b/>
                    <w:sz w:val="20"/>
                  </w:rPr>
                  <w:t xml:space="preserve">email: </w:t>
                </w:r>
                <w:r w:rsidR="009E66C6">
                  <w:rPr>
                    <w:b/>
                    <w:sz w:val="20"/>
                  </w:rPr>
                  <w:t>ppgf</w:t>
                </w:r>
                <w:r>
                  <w:rPr>
                    <w:b/>
                    <w:sz w:val="20"/>
                  </w:rPr>
                  <w:t>@farmaco.ufsc.br</w:t>
                </w:r>
              </w:p>
            </w:txbxContent>
          </v:textbox>
        </v:rect>
      </w:pict>
    </w:r>
    <w:r w:rsidR="007C3FDB">
      <w:rPr>
        <w:noProof/>
        <w:lang w:val="pt-BR"/>
      </w:rPr>
      <w:drawing>
        <wp:inline distT="0" distB="0" distL="0" distR="0">
          <wp:extent cx="1028700" cy="914400"/>
          <wp:effectExtent l="19050" t="0" r="0" b="0"/>
          <wp:docPr id="1" name="Imagem 1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72B">
      <w:t xml:space="preserve">                                                                                         </w:t>
    </w:r>
    <w:r w:rsidR="007C3FDB">
      <w:rPr>
        <w:noProof/>
        <w:lang w:val="pt-BR"/>
      </w:rPr>
      <w:drawing>
        <wp:inline distT="0" distB="0" distL="0" distR="0">
          <wp:extent cx="695325" cy="962025"/>
          <wp:effectExtent l="19050" t="0" r="9525" b="0"/>
          <wp:docPr id="2" name="Imagem 2" descr="brasao_UFSC_vertical_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SC_vertical_sig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159" w:rsidRDefault="007C3FDB">
    <w:pPr>
      <w:pStyle w:val="Cabealho"/>
    </w:pPr>
    <w:r>
      <w:rPr>
        <w:noProof/>
        <w:lang w:val="pt-BR"/>
      </w:rPr>
      <w:drawing>
        <wp:inline distT="0" distB="0" distL="0" distR="0">
          <wp:extent cx="5934075" cy="4448175"/>
          <wp:effectExtent l="19050" t="0" r="9525" b="0"/>
          <wp:docPr id="3" name="Imagem 3" descr="fmc_rat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c_rat_h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4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72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C6" w:rsidRDefault="009E66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915"/>
    <w:multiLevelType w:val="hybridMultilevel"/>
    <w:tmpl w:val="C7D6EC68"/>
    <w:lvl w:ilvl="0" w:tplc="E29C2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2B20"/>
    <w:rsid w:val="00002B20"/>
    <w:rsid w:val="000E133C"/>
    <w:rsid w:val="001448D8"/>
    <w:rsid w:val="001675D0"/>
    <w:rsid w:val="00213DCD"/>
    <w:rsid w:val="00297319"/>
    <w:rsid w:val="00373E17"/>
    <w:rsid w:val="003A0B2A"/>
    <w:rsid w:val="004E201C"/>
    <w:rsid w:val="00536933"/>
    <w:rsid w:val="005374FA"/>
    <w:rsid w:val="007663D2"/>
    <w:rsid w:val="00770D40"/>
    <w:rsid w:val="0079085A"/>
    <w:rsid w:val="007C3FDB"/>
    <w:rsid w:val="007C65A6"/>
    <w:rsid w:val="00847BA7"/>
    <w:rsid w:val="008B5922"/>
    <w:rsid w:val="009E66C6"/>
    <w:rsid w:val="00A46B86"/>
    <w:rsid w:val="00AC5668"/>
    <w:rsid w:val="00BA111D"/>
    <w:rsid w:val="00CA4907"/>
    <w:rsid w:val="00D11E63"/>
    <w:rsid w:val="00DE0686"/>
    <w:rsid w:val="00E3372B"/>
    <w:rsid w:val="00E70879"/>
    <w:rsid w:val="00FC35F3"/>
    <w:rsid w:val="00FD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933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qFormat/>
    <w:rsid w:val="00536933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3F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693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693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36933"/>
    <w:pPr>
      <w:jc w:val="both"/>
    </w:pPr>
  </w:style>
  <w:style w:type="character" w:customStyle="1" w:styleId="Ttulo2Char">
    <w:name w:val="Título 2 Char"/>
    <w:basedOn w:val="Fontepargpadro"/>
    <w:link w:val="Ttulo2"/>
    <w:semiHidden/>
    <w:rsid w:val="007C3FD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PargrafodaLista">
    <w:name w:val="List Paragraph"/>
    <w:basedOn w:val="Normal"/>
    <w:uiPriority w:val="34"/>
    <w:qFormat/>
    <w:rsid w:val="007C3FDB"/>
    <w:pPr>
      <w:spacing w:after="200"/>
      <w:ind w:left="720"/>
      <w:contextualSpacing/>
    </w:pPr>
    <w:rPr>
      <w:rFonts w:asciiTheme="minorHAnsi" w:eastAsiaTheme="minorEastAsia" w:hAnsiTheme="minorHAnsi" w:cstheme="minorBidi"/>
      <w:szCs w:val="24"/>
      <w:lang w:val="pt-BR" w:eastAsia="ja-JP"/>
    </w:rPr>
  </w:style>
  <w:style w:type="character" w:customStyle="1" w:styleId="CabealhoChar">
    <w:name w:val="Cabeçalho Char"/>
    <w:basedOn w:val="Fontepargpadro"/>
    <w:link w:val="Cabealho"/>
    <w:rsid w:val="007C3FDB"/>
    <w:rPr>
      <w:rFonts w:ascii="Arial" w:hAnsi="Arial"/>
      <w:sz w:val="24"/>
      <w:lang w:val="en-GB"/>
    </w:rPr>
  </w:style>
  <w:style w:type="paragraph" w:styleId="Textodebalo">
    <w:name w:val="Balloon Text"/>
    <w:basedOn w:val="Normal"/>
    <w:link w:val="TextodebaloChar"/>
    <w:rsid w:val="00DE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06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il\Dados%20de%20aplicativos\Microsoft\Modelos\papel%20timbrado%20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PG</Template>
  <TotalTime>7</TotalTime>
  <Pages>1</Pages>
  <Words>196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Lothlorien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ASSREUY</dc:creator>
  <cp:lastModifiedBy>XP</cp:lastModifiedBy>
  <cp:revision>5</cp:revision>
  <cp:lastPrinted>2009-05-01T21:33:00Z</cp:lastPrinted>
  <dcterms:created xsi:type="dcterms:W3CDTF">2012-12-06T21:16:00Z</dcterms:created>
  <dcterms:modified xsi:type="dcterms:W3CDTF">2012-12-07T03:25:00Z</dcterms:modified>
</cp:coreProperties>
</file>